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1A" w:rsidRPr="00DF521A" w:rsidRDefault="00DF521A" w:rsidP="00DF521A">
      <w:pPr>
        <w:jc w:val="center"/>
        <w:rPr>
          <w:b/>
          <w:sz w:val="24"/>
        </w:rPr>
      </w:pPr>
      <w:r>
        <w:rPr>
          <w:b/>
          <w:sz w:val="24"/>
        </w:rPr>
        <w:t>Instructions for Submitting a Proceedings Paper</w:t>
      </w:r>
    </w:p>
    <w:p w:rsidR="00DF521A" w:rsidRDefault="009E5DD9" w:rsidP="00DF521A">
      <w:pPr>
        <w:pStyle w:val="ListParagraph"/>
        <w:numPr>
          <w:ilvl w:val="0"/>
          <w:numId w:val="1"/>
        </w:numPr>
      </w:pPr>
      <w:r>
        <w:t xml:space="preserve">After writing your Proceedings paper according to one of the templates on the </w:t>
      </w:r>
      <w:r w:rsidR="00DE48A4">
        <w:t>website, and filling out the IEEE copyright form (soon to be available!)</w:t>
      </w:r>
      <w:r w:rsidR="00DF521A">
        <w:t>, go to the website for the conference submissions, and log in using the button in the upper right-hand side of the page.  Here is a link to the conference submission website:</w:t>
      </w:r>
    </w:p>
    <w:p w:rsidR="00DF521A" w:rsidRDefault="00DF521A" w:rsidP="00DF521A">
      <w:pPr>
        <w:ind w:left="720"/>
      </w:pPr>
      <w:hyperlink r:id="rId5" w:history="1">
        <w:r w:rsidRPr="00856FBB">
          <w:rPr>
            <w:rStyle w:val="Hyperlink"/>
          </w:rPr>
          <w:t>https://indico.cern.ch/event/677656/</w:t>
        </w:r>
      </w:hyperlink>
    </w:p>
    <w:p w:rsidR="00DF521A" w:rsidRDefault="00DF521A" w:rsidP="00DF521A">
      <w:pPr>
        <w:pStyle w:val="ListParagraph"/>
        <w:numPr>
          <w:ilvl w:val="0"/>
          <w:numId w:val="1"/>
        </w:numPr>
      </w:pPr>
      <w:r>
        <w:t>Once you are logged in, you should see the following window:</w:t>
      </w:r>
    </w:p>
    <w:p w:rsidR="001F5BAE" w:rsidRDefault="00DF521A" w:rsidP="00DF521A">
      <w:pPr>
        <w:jc w:val="center"/>
      </w:pPr>
      <w:r>
        <w:rPr>
          <w:noProof/>
        </w:rPr>
        <w:drawing>
          <wp:inline distT="0" distB="0" distL="0" distR="0" wp14:anchorId="7B41D1EE" wp14:editId="33F3D01F">
            <wp:extent cx="3785235" cy="2339662"/>
            <wp:effectExtent l="38100" t="38100" r="43815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002" t="11171" r="17284" b="18816"/>
                    <a:stretch/>
                  </pic:blipFill>
                  <pic:spPr bwMode="auto">
                    <a:xfrm>
                      <a:off x="0" y="0"/>
                      <a:ext cx="3786939" cy="234071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21A" w:rsidRDefault="00DF521A" w:rsidP="00DF521A">
      <w:pPr>
        <w:jc w:val="center"/>
      </w:pPr>
      <w:r>
        <w:t>(The title of your paper will obviously be different than mine above.)</w:t>
      </w:r>
    </w:p>
    <w:p w:rsidR="00DF521A" w:rsidRDefault="00DF521A" w:rsidP="00DE48A4">
      <w:pPr>
        <w:pStyle w:val="ListParagraph"/>
        <w:numPr>
          <w:ilvl w:val="0"/>
          <w:numId w:val="1"/>
        </w:numPr>
      </w:pPr>
      <w:r>
        <w:t>When you click the button to submit a paper in the middle of the page, you will see the following popup:</w:t>
      </w:r>
    </w:p>
    <w:p w:rsidR="00DF521A" w:rsidRDefault="00DF521A" w:rsidP="00DF521A">
      <w:pPr>
        <w:pStyle w:val="ListParagraph"/>
        <w:jc w:val="center"/>
      </w:pPr>
      <w:r>
        <w:rPr>
          <w:noProof/>
        </w:rPr>
        <w:drawing>
          <wp:inline distT="0" distB="0" distL="0" distR="0" wp14:anchorId="0A8DE4D2" wp14:editId="4A545DC8">
            <wp:extent cx="3343275" cy="2283853"/>
            <wp:effectExtent l="38100" t="38100" r="28575" b="406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22" t="12584" r="21407" b="19080"/>
                    <a:stretch/>
                  </pic:blipFill>
                  <pic:spPr bwMode="auto">
                    <a:xfrm>
                      <a:off x="0" y="0"/>
                      <a:ext cx="3344464" cy="228466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8A4" w:rsidRDefault="00DE48A4">
      <w:r>
        <w:br w:type="page"/>
      </w:r>
    </w:p>
    <w:p w:rsidR="00DE48A4" w:rsidRDefault="00DE48A4" w:rsidP="00DE48A4">
      <w:pPr>
        <w:pStyle w:val="ListParagraph"/>
        <w:numPr>
          <w:ilvl w:val="0"/>
          <w:numId w:val="1"/>
        </w:numPr>
      </w:pPr>
      <w:r>
        <w:lastRenderedPageBreak/>
        <w:t>After dragging in a file or selecting one from your computer otherwise, you should see the file indicated in the window like this:</w:t>
      </w:r>
    </w:p>
    <w:p w:rsidR="00DE48A4" w:rsidRDefault="00DE48A4" w:rsidP="00DE48A4">
      <w:pPr>
        <w:jc w:val="center"/>
      </w:pPr>
      <w:r>
        <w:rPr>
          <w:noProof/>
        </w:rPr>
        <w:drawing>
          <wp:inline distT="0" distB="0" distL="0" distR="0" wp14:anchorId="204D6D21" wp14:editId="6D457DE1">
            <wp:extent cx="3403505" cy="2301026"/>
            <wp:effectExtent l="38100" t="38100" r="45085" b="425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735" t="12840" r="21977" b="18305"/>
                    <a:stretch/>
                  </pic:blipFill>
                  <pic:spPr bwMode="auto">
                    <a:xfrm>
                      <a:off x="0" y="0"/>
                      <a:ext cx="3404947" cy="230200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8A4" w:rsidRDefault="00DE48A4" w:rsidP="00DE48A4">
      <w:pPr>
        <w:pStyle w:val="ListParagraph"/>
        <w:numPr>
          <w:ilvl w:val="0"/>
          <w:numId w:val="1"/>
        </w:numPr>
      </w:pPr>
      <w:r>
        <w:t xml:space="preserve">Now you should be able to also drag in </w:t>
      </w:r>
      <w:r w:rsidR="003D59BA">
        <w:t xml:space="preserve">(or select) </w:t>
      </w:r>
      <w:r>
        <w:t>your signed IEEE Copyright Form</w:t>
      </w:r>
      <w:r w:rsidR="003D59BA">
        <w:t>:</w:t>
      </w:r>
    </w:p>
    <w:p w:rsidR="003D59BA" w:rsidRDefault="003D59BA" w:rsidP="003D59BA">
      <w:pPr>
        <w:jc w:val="center"/>
      </w:pPr>
      <w:r>
        <w:rPr>
          <w:noProof/>
        </w:rPr>
        <w:drawing>
          <wp:inline distT="0" distB="0" distL="0" distR="0" wp14:anchorId="72BDF55D" wp14:editId="6DC2CD40">
            <wp:extent cx="3425177" cy="2706624"/>
            <wp:effectExtent l="38100" t="38100" r="42545" b="368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41" t="12034" r="20813" b="6984"/>
                    <a:stretch/>
                  </pic:blipFill>
                  <pic:spPr bwMode="auto">
                    <a:xfrm>
                      <a:off x="0" y="0"/>
                      <a:ext cx="3426213" cy="270744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9BA" w:rsidRDefault="003D59BA">
      <w:r>
        <w:br w:type="page"/>
      </w:r>
    </w:p>
    <w:p w:rsidR="003D59BA" w:rsidRDefault="003D59BA" w:rsidP="003D59BA">
      <w:pPr>
        <w:pStyle w:val="ListParagraph"/>
        <w:numPr>
          <w:ilvl w:val="0"/>
          <w:numId w:val="1"/>
        </w:numPr>
      </w:pPr>
      <w:r>
        <w:lastRenderedPageBreak/>
        <w:t>Click “Save” on the button at the bottom of the pop-up window – and you are done!  You will see a confirmation on the website that you have submitted your paper:</w:t>
      </w:r>
    </w:p>
    <w:p w:rsidR="003D59BA" w:rsidRDefault="003D59BA" w:rsidP="003D59BA">
      <w:pPr>
        <w:ind w:left="360"/>
        <w:jc w:val="center"/>
      </w:pPr>
      <w:r>
        <w:rPr>
          <w:noProof/>
        </w:rPr>
        <w:drawing>
          <wp:inline distT="0" distB="0" distL="0" distR="0" wp14:anchorId="1B7DD309" wp14:editId="7FCA02A0">
            <wp:extent cx="3364484" cy="2916239"/>
            <wp:effectExtent l="38100" t="38100" r="45720" b="368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156" t="12764" r="21231"/>
                    <a:stretch/>
                  </pic:blipFill>
                  <pic:spPr bwMode="auto">
                    <a:xfrm>
                      <a:off x="0" y="0"/>
                      <a:ext cx="3364849" cy="29165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9BA" w:rsidRDefault="003D59BA" w:rsidP="003D59BA">
      <w:pPr>
        <w:ind w:left="360"/>
        <w:jc w:val="center"/>
      </w:pPr>
      <w:r>
        <w:t>(Again, the titles of your paper and IEEE copyright form will differ from those of the test documents I submitted above.)</w:t>
      </w:r>
      <w:bookmarkStart w:id="0" w:name="_GoBack"/>
      <w:bookmarkEnd w:id="0"/>
    </w:p>
    <w:sectPr w:rsidR="003D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695"/>
    <w:multiLevelType w:val="hybridMultilevel"/>
    <w:tmpl w:val="CA90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A"/>
    <w:rsid w:val="001F5BAE"/>
    <w:rsid w:val="003D59BA"/>
    <w:rsid w:val="009E5DD9"/>
    <w:rsid w:val="00DE48A4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F5DA"/>
  <w15:chartTrackingRefBased/>
  <w15:docId w15:val="{A116FDFE-4B5C-4287-B253-043CA8BA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2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dico.cern.ch/event/677656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William Michael</dc:creator>
  <cp:keywords/>
  <dc:description/>
  <cp:lastModifiedBy>White, William Michael</cp:lastModifiedBy>
  <cp:revision>2</cp:revision>
  <dcterms:created xsi:type="dcterms:W3CDTF">2018-04-04T21:50:00Z</dcterms:created>
  <dcterms:modified xsi:type="dcterms:W3CDTF">2018-04-04T22:24:00Z</dcterms:modified>
</cp:coreProperties>
</file>